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D1" w:rsidRPr="00A36AD1" w:rsidRDefault="00A36AD1" w:rsidP="00A36AD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36AD1">
        <w:rPr>
          <w:rFonts w:ascii="Arial" w:eastAsia="Times New Roman" w:hAnsi="Arial" w:cs="Arial"/>
          <w:color w:val="001847"/>
          <w:sz w:val="36"/>
          <w:szCs w:val="36"/>
        </w:rPr>
        <w:t> Kevin Bales TED talk   https://www.youtube.com/watch?v=HUM2rCIUdeI&amp;list=LLq9lWy6bXYGzCpJkwXoq0Xg&amp;index=915&amp;ab_channel=TED</w:t>
      </w:r>
    </w:p>
    <w:p w:rsidR="00A36AD1" w:rsidRPr="00A36AD1" w:rsidRDefault="00A36AD1" w:rsidP="00A36AD1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36AD1">
        <w:rPr>
          <w:rFonts w:ascii="Arial" w:eastAsia="Times New Roman" w:hAnsi="Arial" w:cs="Arial"/>
          <w:color w:val="001847"/>
          <w:sz w:val="36"/>
          <w:szCs w:val="36"/>
        </w:rPr>
        <w:t>Noy Thrupkaew TED talk  https://www.ted.com/talks/noy_thrupkaew_human_trafficking_is_all_around_you_this_is_how_it_works</w:t>
      </w:r>
    </w:p>
    <w:p w:rsidR="00EB772A" w:rsidRDefault="00EB772A">
      <w:bookmarkStart w:id="0" w:name="_GoBack"/>
      <w:bookmarkEnd w:id="0"/>
    </w:p>
    <w:sectPr w:rsidR="00EB7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37BD"/>
    <w:multiLevelType w:val="multilevel"/>
    <w:tmpl w:val="1142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D1"/>
    <w:rsid w:val="007D6E70"/>
    <w:rsid w:val="00A36AD1"/>
    <w:rsid w:val="00D23FFA"/>
    <w:rsid w:val="00EB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2020-11-11T06:07:00Z</dcterms:created>
  <dcterms:modified xsi:type="dcterms:W3CDTF">2020-11-11T06:07:00Z</dcterms:modified>
</cp:coreProperties>
</file>